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C13" w:rsidRDefault="00DD6C13" w:rsidP="00104AC5">
      <w:pPr>
        <w:shd w:val="clear" w:color="auto" w:fill="FFFFFF"/>
        <w:spacing w:after="192"/>
        <w:outlineLvl w:val="1"/>
        <w:rPr>
          <w:rFonts w:asciiTheme="minorHAnsi" w:hAnsiTheme="minorHAnsi"/>
          <w:color w:val="000000"/>
          <w:sz w:val="40"/>
          <w:szCs w:val="40"/>
        </w:rPr>
      </w:pPr>
    </w:p>
    <w:p w:rsidR="000A5784" w:rsidRPr="004418DB" w:rsidRDefault="00104AC5" w:rsidP="00932970">
      <w:pPr>
        <w:shd w:val="clear" w:color="auto" w:fill="FFFFFF"/>
        <w:spacing w:after="192"/>
        <w:jc w:val="center"/>
        <w:outlineLvl w:val="1"/>
        <w:rPr>
          <w:rFonts w:asciiTheme="minorHAnsi" w:hAnsiTheme="minorHAnsi"/>
          <w:b/>
          <w:color w:val="00B050"/>
          <w:sz w:val="40"/>
          <w:szCs w:val="40"/>
        </w:rPr>
      </w:pPr>
      <w:r w:rsidRPr="004418DB">
        <w:rPr>
          <w:rFonts w:asciiTheme="minorHAnsi" w:hAnsiTheme="minorHAnsi"/>
          <w:b/>
          <w:color w:val="00B050"/>
          <w:sz w:val="40"/>
          <w:szCs w:val="40"/>
        </w:rPr>
        <w:t>Hadley Wood Rail User Group</w:t>
      </w:r>
    </w:p>
    <w:p w:rsidR="000A5784" w:rsidRPr="000A5784" w:rsidRDefault="005513C9" w:rsidP="00932970">
      <w:pPr>
        <w:shd w:val="clear" w:color="auto" w:fill="FFFFFF"/>
        <w:spacing w:after="192"/>
        <w:jc w:val="center"/>
        <w:outlineLvl w:val="1"/>
        <w:rPr>
          <w:rFonts w:asciiTheme="minorHAnsi" w:hAnsiTheme="minorHAnsi"/>
          <w:color w:val="000000"/>
          <w:sz w:val="36"/>
          <w:szCs w:val="36"/>
        </w:rPr>
      </w:pPr>
      <w:hyperlink r:id="rId5" w:history="1">
        <w:r w:rsidR="000A5784" w:rsidRPr="000A5784">
          <w:rPr>
            <w:rStyle w:val="Hyperlink"/>
            <w:rFonts w:asciiTheme="minorHAnsi" w:hAnsiTheme="minorHAnsi"/>
            <w:sz w:val="36"/>
            <w:szCs w:val="36"/>
          </w:rPr>
          <w:t>www.hadleywood.org.uk/railway</w:t>
        </w:r>
      </w:hyperlink>
    </w:p>
    <w:p w:rsidR="008B7C4B" w:rsidRPr="007C6D31" w:rsidRDefault="008B56F9" w:rsidP="00932970">
      <w:pPr>
        <w:shd w:val="clear" w:color="auto" w:fill="FFFFFF"/>
        <w:spacing w:after="192"/>
        <w:jc w:val="center"/>
        <w:outlineLvl w:val="1"/>
        <w:rPr>
          <w:rFonts w:asciiTheme="minorHAnsi" w:hAnsiTheme="minorHAnsi"/>
          <w:b/>
          <w:color w:val="000000"/>
          <w:sz w:val="40"/>
          <w:szCs w:val="40"/>
        </w:rPr>
      </w:pPr>
      <w:r w:rsidRPr="007C6D31">
        <w:rPr>
          <w:rFonts w:asciiTheme="minorHAnsi" w:hAnsiTheme="minorHAnsi"/>
          <w:b/>
          <w:color w:val="000000"/>
          <w:sz w:val="40"/>
          <w:szCs w:val="40"/>
        </w:rPr>
        <w:t>Please Join Us</w:t>
      </w:r>
      <w:r w:rsidR="0048161D">
        <w:rPr>
          <w:rFonts w:asciiTheme="minorHAnsi" w:hAnsiTheme="minorHAnsi"/>
          <w:b/>
          <w:color w:val="000000"/>
          <w:sz w:val="40"/>
          <w:szCs w:val="40"/>
        </w:rPr>
        <w:t xml:space="preserve"> – It’s Free</w:t>
      </w:r>
      <w:r w:rsidRPr="007C6D31">
        <w:rPr>
          <w:rFonts w:asciiTheme="minorHAnsi" w:hAnsiTheme="minorHAnsi"/>
          <w:b/>
          <w:color w:val="000000"/>
          <w:sz w:val="40"/>
          <w:szCs w:val="40"/>
        </w:rPr>
        <w:t xml:space="preserve">! </w:t>
      </w:r>
    </w:p>
    <w:p w:rsidR="00104AC5" w:rsidRPr="007C6D31" w:rsidRDefault="00104AC5" w:rsidP="00932970">
      <w:pPr>
        <w:shd w:val="clear" w:color="auto" w:fill="FFFFFF"/>
        <w:spacing w:after="192"/>
        <w:jc w:val="center"/>
        <w:outlineLvl w:val="1"/>
        <w:rPr>
          <w:rFonts w:asciiTheme="minorHAnsi" w:hAnsiTheme="minorHAnsi"/>
          <w:b/>
          <w:color w:val="000000"/>
          <w:sz w:val="40"/>
          <w:szCs w:val="40"/>
        </w:rPr>
      </w:pPr>
      <w:r w:rsidRPr="007C6D31">
        <w:rPr>
          <w:rFonts w:asciiTheme="minorHAnsi" w:hAnsiTheme="minorHAnsi"/>
          <w:b/>
          <w:color w:val="000000"/>
          <w:sz w:val="40"/>
          <w:szCs w:val="40"/>
        </w:rPr>
        <w:t>A</w:t>
      </w:r>
      <w:r w:rsidR="00C76989" w:rsidRPr="007C6D31">
        <w:rPr>
          <w:rFonts w:asciiTheme="minorHAnsi" w:hAnsiTheme="minorHAnsi"/>
          <w:b/>
          <w:color w:val="000000"/>
          <w:sz w:val="40"/>
          <w:szCs w:val="40"/>
        </w:rPr>
        <w:t>ims and Membership</w:t>
      </w:r>
      <w:r w:rsidRPr="007C6D31">
        <w:rPr>
          <w:rFonts w:asciiTheme="minorHAnsi" w:hAnsiTheme="minorHAnsi"/>
          <w:b/>
          <w:color w:val="000000"/>
          <w:sz w:val="40"/>
          <w:szCs w:val="40"/>
        </w:rPr>
        <w:t xml:space="preserve"> Form</w:t>
      </w:r>
    </w:p>
    <w:p w:rsidR="00A95CDC" w:rsidRPr="00A95CDC" w:rsidRDefault="00A95CDC" w:rsidP="00216798">
      <w:pPr>
        <w:autoSpaceDE w:val="0"/>
        <w:autoSpaceDN w:val="0"/>
        <w:adjustRightInd w:val="0"/>
        <w:spacing w:after="100" w:line="241" w:lineRule="atLeast"/>
        <w:jc w:val="both"/>
        <w:rPr>
          <w:rFonts w:asciiTheme="minorHAnsi" w:hAnsiTheme="minorHAnsi" w:cs="Gibson Light"/>
          <w:b/>
          <w:color w:val="000000"/>
          <w:sz w:val="24"/>
          <w:szCs w:val="24"/>
        </w:rPr>
      </w:pPr>
      <w:proofErr w:type="spellStart"/>
      <w:r w:rsidRPr="00A95CDC">
        <w:rPr>
          <w:rFonts w:asciiTheme="minorHAnsi" w:hAnsiTheme="minorHAnsi"/>
          <w:b/>
          <w:sz w:val="24"/>
          <w:szCs w:val="24"/>
        </w:rPr>
        <w:t>Govia</w:t>
      </w:r>
      <w:proofErr w:type="spellEnd"/>
      <w:r w:rsidRPr="00A95CDC">
        <w:rPr>
          <w:rFonts w:asciiTheme="minorHAnsi" w:hAnsiTheme="minorHAnsi"/>
          <w:b/>
          <w:sz w:val="24"/>
          <w:szCs w:val="24"/>
        </w:rPr>
        <w:t xml:space="preserve"> Thameslink Railway </w:t>
      </w:r>
      <w:r w:rsidR="002E6CF1">
        <w:rPr>
          <w:rFonts w:asciiTheme="minorHAnsi" w:hAnsiTheme="minorHAnsi"/>
          <w:b/>
          <w:sz w:val="24"/>
          <w:szCs w:val="24"/>
        </w:rPr>
        <w:t xml:space="preserve">(GTR) </w:t>
      </w:r>
      <w:r w:rsidRPr="00A95CDC">
        <w:rPr>
          <w:rFonts w:asciiTheme="minorHAnsi" w:hAnsiTheme="minorHAnsi"/>
          <w:b/>
          <w:sz w:val="24"/>
          <w:szCs w:val="24"/>
        </w:rPr>
        <w:t xml:space="preserve">took over the Great Northern franchise </w:t>
      </w:r>
      <w:r w:rsidRPr="00A95CDC">
        <w:rPr>
          <w:rFonts w:asciiTheme="minorHAnsi" w:hAnsiTheme="minorHAnsi" w:cs="Gibson Light"/>
          <w:b/>
          <w:color w:val="000000"/>
          <w:sz w:val="24"/>
          <w:szCs w:val="24"/>
        </w:rPr>
        <w:t xml:space="preserve">on 14 September 2014 </w:t>
      </w:r>
      <w:r w:rsidRPr="00606DA4">
        <w:rPr>
          <w:rFonts w:asciiTheme="minorHAnsi" w:hAnsiTheme="minorHAnsi" w:cs="Gibson Light"/>
          <w:b/>
          <w:color w:val="000000"/>
          <w:sz w:val="24"/>
          <w:szCs w:val="24"/>
        </w:rPr>
        <w:t>for a seven-year term.</w:t>
      </w:r>
      <w:r w:rsidRPr="00A95CDC">
        <w:rPr>
          <w:rFonts w:asciiTheme="minorHAnsi" w:hAnsiTheme="minorHAnsi" w:cs="Gibson Light"/>
          <w:color w:val="000000"/>
          <w:sz w:val="24"/>
          <w:szCs w:val="24"/>
        </w:rPr>
        <w:t xml:space="preserve"> They </w:t>
      </w:r>
      <w:r w:rsidR="001C5463">
        <w:rPr>
          <w:rFonts w:asciiTheme="minorHAnsi" w:hAnsiTheme="minorHAnsi" w:cs="Gibson Light"/>
          <w:color w:val="000000"/>
          <w:sz w:val="24"/>
          <w:szCs w:val="24"/>
        </w:rPr>
        <w:t xml:space="preserve">have </w:t>
      </w:r>
      <w:r w:rsidR="008E62F9">
        <w:rPr>
          <w:rFonts w:asciiTheme="minorHAnsi" w:hAnsiTheme="minorHAnsi" w:cs="Gibson Light"/>
          <w:color w:val="000000"/>
          <w:sz w:val="24"/>
          <w:szCs w:val="24"/>
        </w:rPr>
        <w:t>a</w:t>
      </w:r>
      <w:r w:rsidR="001C5463">
        <w:rPr>
          <w:rFonts w:asciiTheme="minorHAnsi" w:hAnsiTheme="minorHAnsi" w:cs="Gibson Light"/>
          <w:color w:val="000000"/>
          <w:sz w:val="24"/>
          <w:szCs w:val="24"/>
        </w:rPr>
        <w:t xml:space="preserve"> commitment </w:t>
      </w:r>
      <w:r w:rsidRPr="00A95CDC">
        <w:rPr>
          <w:rFonts w:asciiTheme="minorHAnsi" w:hAnsiTheme="minorHAnsi" w:cs="Gibson Light"/>
          <w:color w:val="000000"/>
          <w:sz w:val="24"/>
          <w:szCs w:val="24"/>
        </w:rPr>
        <w:t xml:space="preserve">to </w:t>
      </w:r>
      <w:r w:rsidRPr="00A95CDC">
        <w:rPr>
          <w:rStyle w:val="A2"/>
          <w:rFonts w:asciiTheme="minorHAnsi" w:hAnsiTheme="minorHAnsi"/>
          <w:b w:val="0"/>
          <w:sz w:val="24"/>
          <w:szCs w:val="24"/>
        </w:rPr>
        <w:t xml:space="preserve">working with local communities and </w:t>
      </w:r>
      <w:r w:rsidR="008E62F9">
        <w:rPr>
          <w:rStyle w:val="A2"/>
          <w:rFonts w:asciiTheme="minorHAnsi" w:hAnsiTheme="minorHAnsi"/>
          <w:b w:val="0"/>
          <w:sz w:val="24"/>
          <w:szCs w:val="24"/>
        </w:rPr>
        <w:t xml:space="preserve">they </w:t>
      </w:r>
      <w:r w:rsidR="00A559EF">
        <w:rPr>
          <w:rFonts w:asciiTheme="minorHAnsi" w:hAnsiTheme="minorHAnsi" w:cs="Gibson Light"/>
          <w:color w:val="000000"/>
          <w:sz w:val="24"/>
          <w:szCs w:val="24"/>
        </w:rPr>
        <w:t xml:space="preserve">encouraged </w:t>
      </w:r>
      <w:r w:rsidRPr="00A95CDC">
        <w:rPr>
          <w:rFonts w:asciiTheme="minorHAnsi" w:hAnsiTheme="minorHAnsi" w:cs="Gibson Light"/>
          <w:color w:val="000000"/>
          <w:sz w:val="24"/>
          <w:szCs w:val="24"/>
        </w:rPr>
        <w:t>us to set up a Rail U</w:t>
      </w:r>
      <w:r w:rsidR="002E6CF1">
        <w:rPr>
          <w:rFonts w:asciiTheme="minorHAnsi" w:hAnsiTheme="minorHAnsi" w:cs="Gibson Light"/>
          <w:color w:val="000000"/>
          <w:sz w:val="24"/>
          <w:szCs w:val="24"/>
        </w:rPr>
        <w:t xml:space="preserve">ser Group here, where </w:t>
      </w:r>
      <w:r w:rsidR="002E6CF1">
        <w:rPr>
          <w:rFonts w:asciiTheme="minorHAnsi" w:hAnsiTheme="minorHAnsi"/>
          <w:sz w:val="24"/>
          <w:szCs w:val="24"/>
        </w:rPr>
        <w:t>the railway provides</w:t>
      </w:r>
      <w:r w:rsidR="002E6CF1" w:rsidRPr="00216798">
        <w:rPr>
          <w:rFonts w:asciiTheme="minorHAnsi" w:hAnsiTheme="minorHAnsi"/>
          <w:sz w:val="24"/>
          <w:szCs w:val="24"/>
        </w:rPr>
        <w:t xml:space="preserve"> our only daily public transport service and is the original reason why Hadley Wood was developed</w:t>
      </w:r>
      <w:r w:rsidR="002E6CF1">
        <w:rPr>
          <w:rFonts w:asciiTheme="minorHAnsi" w:hAnsiTheme="minorHAnsi"/>
          <w:sz w:val="24"/>
          <w:szCs w:val="24"/>
        </w:rPr>
        <w:t xml:space="preserve"> as a place in the 19</w:t>
      </w:r>
      <w:r w:rsidR="002E6CF1" w:rsidRPr="00A559EF">
        <w:rPr>
          <w:rFonts w:asciiTheme="minorHAnsi" w:hAnsiTheme="minorHAnsi"/>
          <w:sz w:val="24"/>
          <w:szCs w:val="24"/>
          <w:vertAlign w:val="superscript"/>
        </w:rPr>
        <w:t>th</w:t>
      </w:r>
      <w:r w:rsidR="002E6CF1">
        <w:rPr>
          <w:rFonts w:asciiTheme="minorHAnsi" w:hAnsiTheme="minorHAnsi"/>
          <w:sz w:val="24"/>
          <w:szCs w:val="24"/>
        </w:rPr>
        <w:t xml:space="preserve"> century</w:t>
      </w:r>
      <w:r w:rsidR="002E6CF1" w:rsidRPr="00216798">
        <w:rPr>
          <w:rFonts w:asciiTheme="minorHAnsi" w:hAnsiTheme="minorHAnsi"/>
          <w:sz w:val="24"/>
          <w:szCs w:val="24"/>
        </w:rPr>
        <w:t xml:space="preserve">.  </w:t>
      </w:r>
    </w:p>
    <w:p w:rsidR="00652F5F" w:rsidRDefault="00E550A1" w:rsidP="007F6944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A95CDC">
        <w:rPr>
          <w:rFonts w:asciiTheme="minorHAnsi" w:hAnsiTheme="minorHAnsi"/>
          <w:b/>
          <w:sz w:val="24"/>
          <w:szCs w:val="24"/>
        </w:rPr>
        <w:t>Hadley Wood Rail User Group (</w:t>
      </w:r>
      <w:r w:rsidR="00216798">
        <w:rPr>
          <w:rFonts w:asciiTheme="minorHAnsi" w:hAnsiTheme="minorHAnsi"/>
          <w:b/>
          <w:sz w:val="24"/>
          <w:szCs w:val="24"/>
        </w:rPr>
        <w:t>HW</w:t>
      </w:r>
      <w:r w:rsidRPr="00A95CDC">
        <w:rPr>
          <w:rFonts w:asciiTheme="minorHAnsi" w:hAnsiTheme="minorHAnsi"/>
          <w:b/>
          <w:sz w:val="24"/>
          <w:szCs w:val="24"/>
        </w:rPr>
        <w:t>RUG)</w:t>
      </w:r>
      <w:r w:rsidRPr="00A95CDC">
        <w:rPr>
          <w:rFonts w:asciiTheme="minorHAnsi" w:hAnsiTheme="minorHAnsi"/>
          <w:sz w:val="24"/>
          <w:szCs w:val="24"/>
        </w:rPr>
        <w:t xml:space="preserve"> </w:t>
      </w:r>
      <w:r w:rsidR="002E6CF1" w:rsidRPr="00652F5F">
        <w:rPr>
          <w:rFonts w:asciiTheme="minorHAnsi" w:hAnsiTheme="minorHAnsi"/>
          <w:b/>
          <w:sz w:val="24"/>
          <w:szCs w:val="24"/>
        </w:rPr>
        <w:t>was founded in 2015</w:t>
      </w:r>
      <w:r w:rsidR="002E6CF1">
        <w:rPr>
          <w:rFonts w:asciiTheme="minorHAnsi" w:hAnsiTheme="minorHAnsi"/>
          <w:sz w:val="24"/>
          <w:szCs w:val="24"/>
        </w:rPr>
        <w:t xml:space="preserve"> and </w:t>
      </w:r>
      <w:r w:rsidR="00A559EF">
        <w:rPr>
          <w:rFonts w:asciiTheme="minorHAnsi" w:hAnsiTheme="minorHAnsi"/>
          <w:sz w:val="24"/>
          <w:szCs w:val="24"/>
        </w:rPr>
        <w:t xml:space="preserve">is the </w:t>
      </w:r>
      <w:r w:rsidR="007F6944">
        <w:rPr>
          <w:rFonts w:asciiTheme="minorHAnsi" w:hAnsiTheme="minorHAnsi"/>
          <w:sz w:val="24"/>
          <w:szCs w:val="24"/>
        </w:rPr>
        <w:t xml:space="preserve">focus </w:t>
      </w:r>
      <w:r w:rsidR="00A559EF">
        <w:rPr>
          <w:rFonts w:asciiTheme="minorHAnsi" w:hAnsiTheme="minorHAnsi"/>
          <w:sz w:val="24"/>
          <w:szCs w:val="24"/>
        </w:rPr>
        <w:t xml:space="preserve">for </w:t>
      </w:r>
      <w:r w:rsidR="007F6944">
        <w:rPr>
          <w:rFonts w:asciiTheme="minorHAnsi" w:hAnsiTheme="minorHAnsi"/>
          <w:sz w:val="24"/>
          <w:szCs w:val="24"/>
        </w:rPr>
        <w:t>our communications with GTR management</w:t>
      </w:r>
      <w:r w:rsidR="002E6CF1">
        <w:rPr>
          <w:rFonts w:asciiTheme="minorHAnsi" w:hAnsiTheme="minorHAnsi"/>
          <w:sz w:val="24"/>
          <w:szCs w:val="24"/>
        </w:rPr>
        <w:t>.</w:t>
      </w:r>
      <w:r w:rsidR="005E4513">
        <w:rPr>
          <w:rFonts w:asciiTheme="minorHAnsi" w:hAnsiTheme="minorHAnsi"/>
          <w:sz w:val="24"/>
          <w:szCs w:val="24"/>
        </w:rPr>
        <w:t xml:space="preserve">  </w:t>
      </w:r>
      <w:r w:rsidR="002E6CF1">
        <w:rPr>
          <w:rFonts w:asciiTheme="minorHAnsi" w:hAnsiTheme="minorHAnsi"/>
          <w:sz w:val="24"/>
          <w:szCs w:val="24"/>
        </w:rPr>
        <w:t>It</w:t>
      </w:r>
      <w:r w:rsidR="007F6944">
        <w:rPr>
          <w:rFonts w:asciiTheme="minorHAnsi" w:hAnsiTheme="minorHAnsi"/>
          <w:sz w:val="24"/>
          <w:szCs w:val="24"/>
        </w:rPr>
        <w:t xml:space="preserve"> enable</w:t>
      </w:r>
      <w:r w:rsidR="00A559EF">
        <w:rPr>
          <w:rFonts w:asciiTheme="minorHAnsi" w:hAnsiTheme="minorHAnsi"/>
          <w:sz w:val="24"/>
          <w:szCs w:val="24"/>
        </w:rPr>
        <w:t>s</w:t>
      </w:r>
      <w:r w:rsidR="007F6944">
        <w:rPr>
          <w:rFonts w:asciiTheme="minorHAnsi" w:hAnsiTheme="minorHAnsi"/>
          <w:sz w:val="24"/>
          <w:szCs w:val="24"/>
        </w:rPr>
        <w:t xml:space="preserve"> us </w:t>
      </w:r>
      <w:r w:rsidR="007F6944" w:rsidRPr="00216798">
        <w:rPr>
          <w:rFonts w:asciiTheme="minorHAnsi" w:hAnsiTheme="minorHAnsi"/>
          <w:sz w:val="24"/>
          <w:szCs w:val="24"/>
        </w:rPr>
        <w:t xml:space="preserve">to represent community </w:t>
      </w:r>
      <w:r w:rsidR="005E4513">
        <w:rPr>
          <w:rFonts w:asciiTheme="minorHAnsi" w:hAnsiTheme="minorHAnsi"/>
          <w:sz w:val="24"/>
          <w:szCs w:val="24"/>
        </w:rPr>
        <w:t xml:space="preserve">and passenger </w:t>
      </w:r>
      <w:r w:rsidR="007F6944" w:rsidRPr="00216798">
        <w:rPr>
          <w:rFonts w:asciiTheme="minorHAnsi" w:hAnsiTheme="minorHAnsi"/>
          <w:sz w:val="24"/>
          <w:szCs w:val="24"/>
        </w:rPr>
        <w:t xml:space="preserve">interests in both the </w:t>
      </w:r>
      <w:r w:rsidR="00A559EF">
        <w:rPr>
          <w:rFonts w:asciiTheme="minorHAnsi" w:hAnsiTheme="minorHAnsi"/>
          <w:sz w:val="24"/>
          <w:szCs w:val="24"/>
        </w:rPr>
        <w:t xml:space="preserve">Great Northern rail </w:t>
      </w:r>
      <w:r w:rsidR="007F6944" w:rsidRPr="00216798">
        <w:rPr>
          <w:rFonts w:asciiTheme="minorHAnsi" w:hAnsiTheme="minorHAnsi"/>
          <w:sz w:val="24"/>
          <w:szCs w:val="24"/>
        </w:rPr>
        <w:t xml:space="preserve">service and the </w:t>
      </w:r>
      <w:r w:rsidR="00A559EF">
        <w:rPr>
          <w:rFonts w:asciiTheme="minorHAnsi" w:hAnsiTheme="minorHAnsi"/>
          <w:sz w:val="24"/>
          <w:szCs w:val="24"/>
        </w:rPr>
        <w:t xml:space="preserve">station </w:t>
      </w:r>
      <w:r w:rsidR="007F6944" w:rsidRPr="00216798">
        <w:rPr>
          <w:rFonts w:asciiTheme="minorHAnsi" w:hAnsiTheme="minorHAnsi"/>
          <w:sz w:val="24"/>
          <w:szCs w:val="24"/>
        </w:rPr>
        <w:t>infrastructure</w:t>
      </w:r>
      <w:r w:rsidR="00652F5F">
        <w:rPr>
          <w:rFonts w:asciiTheme="minorHAnsi" w:hAnsiTheme="minorHAnsi"/>
          <w:sz w:val="24"/>
          <w:szCs w:val="24"/>
        </w:rPr>
        <w:t xml:space="preserve"> and we collaborate constructively with them</w:t>
      </w:r>
      <w:r w:rsidR="007F6944" w:rsidRPr="00216798">
        <w:rPr>
          <w:rFonts w:asciiTheme="minorHAnsi" w:hAnsiTheme="minorHAnsi"/>
          <w:sz w:val="24"/>
          <w:szCs w:val="24"/>
        </w:rPr>
        <w:t xml:space="preserve">.  </w:t>
      </w:r>
    </w:p>
    <w:p w:rsidR="00A95CDC" w:rsidRPr="00216798" w:rsidRDefault="007F6944" w:rsidP="007F6944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216798">
        <w:rPr>
          <w:rFonts w:asciiTheme="minorHAnsi" w:hAnsiTheme="minorHAnsi"/>
          <w:sz w:val="24"/>
          <w:szCs w:val="24"/>
        </w:rPr>
        <w:t xml:space="preserve">HWRUG </w:t>
      </w:r>
      <w:r w:rsidR="00792C67">
        <w:rPr>
          <w:rFonts w:asciiTheme="minorHAnsi" w:hAnsiTheme="minorHAnsi"/>
          <w:sz w:val="24"/>
          <w:szCs w:val="24"/>
        </w:rPr>
        <w:t>is</w:t>
      </w:r>
      <w:r w:rsidR="00C0621D" w:rsidRPr="00216798">
        <w:rPr>
          <w:rFonts w:asciiTheme="minorHAnsi" w:hAnsiTheme="minorHAnsi"/>
          <w:sz w:val="24"/>
          <w:szCs w:val="24"/>
        </w:rPr>
        <w:t xml:space="preserve"> also affiliated to </w:t>
      </w:r>
      <w:proofErr w:type="spellStart"/>
      <w:r w:rsidR="00C0621D" w:rsidRPr="00216798">
        <w:rPr>
          <w:rFonts w:asciiTheme="minorHAnsi" w:hAnsiTheme="minorHAnsi"/>
          <w:b/>
          <w:sz w:val="24"/>
          <w:szCs w:val="24"/>
        </w:rPr>
        <w:t>RailFuture</w:t>
      </w:r>
      <w:proofErr w:type="spellEnd"/>
      <w:r w:rsidR="00C0621D" w:rsidRPr="00216798">
        <w:rPr>
          <w:rFonts w:asciiTheme="minorHAnsi" w:hAnsiTheme="minorHAnsi"/>
          <w:sz w:val="24"/>
          <w:szCs w:val="24"/>
        </w:rPr>
        <w:t xml:space="preserve">, </w:t>
      </w:r>
      <w:r w:rsidR="00216798" w:rsidRPr="00216798">
        <w:rPr>
          <w:rFonts w:asciiTheme="minorHAnsi" w:hAnsiTheme="minorHAnsi"/>
          <w:sz w:val="24"/>
          <w:szCs w:val="24"/>
        </w:rPr>
        <w:t>t</w:t>
      </w:r>
      <w:r w:rsidR="00216798" w:rsidRPr="00216798">
        <w:rPr>
          <w:rStyle w:val="Strong"/>
          <w:rFonts w:asciiTheme="minorHAnsi" w:hAnsiTheme="minorHAnsi" w:cs="Arial"/>
          <w:b w:val="0"/>
          <w:color w:val="000000"/>
          <w:sz w:val="24"/>
          <w:szCs w:val="24"/>
        </w:rPr>
        <w:t xml:space="preserve">he UK's leading independent organisation campaigning for better rail services. </w:t>
      </w:r>
    </w:p>
    <w:p w:rsidR="005E4513" w:rsidRDefault="00216798" w:rsidP="00A95CDC">
      <w:pPr>
        <w:autoSpaceDE w:val="0"/>
        <w:autoSpaceDN w:val="0"/>
        <w:adjustRightInd w:val="0"/>
        <w:spacing w:after="100" w:line="241" w:lineRule="atLeast"/>
        <w:jc w:val="both"/>
        <w:rPr>
          <w:rFonts w:asciiTheme="minorHAnsi" w:hAnsiTheme="minorHAnsi"/>
          <w:b/>
          <w:sz w:val="24"/>
          <w:szCs w:val="24"/>
        </w:rPr>
      </w:pPr>
      <w:r w:rsidRPr="00216798">
        <w:rPr>
          <w:rFonts w:asciiTheme="minorHAnsi" w:hAnsiTheme="minorHAnsi"/>
          <w:b/>
          <w:sz w:val="24"/>
          <w:szCs w:val="24"/>
        </w:rPr>
        <w:t>HWRUG</w:t>
      </w:r>
      <w:r w:rsidR="005E4513">
        <w:rPr>
          <w:rFonts w:asciiTheme="minorHAnsi" w:hAnsiTheme="minorHAnsi"/>
          <w:b/>
          <w:sz w:val="24"/>
          <w:szCs w:val="24"/>
        </w:rPr>
        <w:t xml:space="preserve"> Campaigns to date</w:t>
      </w:r>
    </w:p>
    <w:p w:rsidR="005E4513" w:rsidRDefault="005E4513" w:rsidP="00A95CDC">
      <w:pPr>
        <w:autoSpaceDE w:val="0"/>
        <w:autoSpaceDN w:val="0"/>
        <w:adjustRightInd w:val="0"/>
        <w:spacing w:after="100" w:line="241" w:lineRule="atLeast"/>
        <w:jc w:val="both"/>
        <w:rPr>
          <w:rFonts w:asciiTheme="minorHAnsi" w:hAnsiTheme="minorHAnsi"/>
          <w:b/>
          <w:sz w:val="24"/>
          <w:szCs w:val="24"/>
        </w:rPr>
      </w:pPr>
    </w:p>
    <w:p w:rsidR="005E4513" w:rsidRPr="005E4513" w:rsidRDefault="005E4513" w:rsidP="005E451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41" w:lineRule="atLeast"/>
        <w:jc w:val="both"/>
        <w:rPr>
          <w:rFonts w:asciiTheme="minorHAnsi" w:hAnsiTheme="minorHAnsi"/>
          <w:b/>
          <w:sz w:val="24"/>
          <w:szCs w:val="24"/>
        </w:rPr>
      </w:pPr>
      <w:r w:rsidRPr="005E4513">
        <w:rPr>
          <w:rFonts w:asciiTheme="minorHAnsi" w:hAnsiTheme="minorHAnsi"/>
          <w:b/>
          <w:sz w:val="24"/>
          <w:szCs w:val="24"/>
        </w:rPr>
        <w:t xml:space="preserve">Provision of </w:t>
      </w:r>
      <w:r w:rsidR="001C5463" w:rsidRPr="005E4513">
        <w:rPr>
          <w:rFonts w:asciiTheme="minorHAnsi" w:hAnsiTheme="minorHAnsi"/>
          <w:b/>
          <w:sz w:val="24"/>
          <w:szCs w:val="24"/>
        </w:rPr>
        <w:t>step-free access</w:t>
      </w:r>
      <w:r w:rsidR="00F26947" w:rsidRPr="005E4513">
        <w:rPr>
          <w:rFonts w:asciiTheme="minorHAnsi" w:hAnsiTheme="minorHAnsi"/>
          <w:b/>
          <w:sz w:val="24"/>
          <w:szCs w:val="24"/>
        </w:rPr>
        <w:t xml:space="preserve"> to the northbound platform</w:t>
      </w:r>
      <w:r w:rsidRPr="005E4513">
        <w:rPr>
          <w:rFonts w:asciiTheme="minorHAnsi" w:hAnsiTheme="minorHAnsi"/>
          <w:b/>
          <w:sz w:val="24"/>
          <w:szCs w:val="24"/>
        </w:rPr>
        <w:t xml:space="preserve"> – ACHIEVED</w:t>
      </w:r>
    </w:p>
    <w:p w:rsidR="005E4513" w:rsidRPr="005E4513" w:rsidRDefault="005E4513" w:rsidP="005E4513">
      <w:pPr>
        <w:autoSpaceDE w:val="0"/>
        <w:autoSpaceDN w:val="0"/>
        <w:adjustRightInd w:val="0"/>
        <w:spacing w:after="100" w:line="241" w:lineRule="atLeast"/>
        <w:jc w:val="both"/>
        <w:rPr>
          <w:rFonts w:asciiTheme="minorHAnsi" w:hAnsiTheme="minorHAnsi"/>
          <w:sz w:val="24"/>
          <w:szCs w:val="24"/>
        </w:rPr>
      </w:pPr>
    </w:p>
    <w:p w:rsidR="001C5463" w:rsidRPr="00F26947" w:rsidRDefault="005E4513" w:rsidP="001C546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41" w:lineRule="atLeast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Provision of a full “metro” service with effect from </w:t>
      </w:r>
      <w:r w:rsidR="00F26947" w:rsidRPr="00F26947">
        <w:rPr>
          <w:rFonts w:asciiTheme="minorHAnsi" w:hAnsiTheme="minorHAnsi"/>
          <w:b/>
          <w:sz w:val="24"/>
          <w:szCs w:val="24"/>
        </w:rPr>
        <w:t xml:space="preserve">the </w:t>
      </w:r>
      <w:r>
        <w:rPr>
          <w:rFonts w:asciiTheme="minorHAnsi" w:hAnsiTheme="minorHAnsi"/>
          <w:b/>
          <w:sz w:val="24"/>
          <w:szCs w:val="24"/>
        </w:rPr>
        <w:t xml:space="preserve">new </w:t>
      </w:r>
      <w:r w:rsidR="001C5463" w:rsidRPr="00F26947">
        <w:rPr>
          <w:rFonts w:asciiTheme="minorHAnsi" w:hAnsiTheme="minorHAnsi"/>
          <w:b/>
          <w:sz w:val="24"/>
          <w:szCs w:val="24"/>
        </w:rPr>
        <w:t>2018 Timetable</w:t>
      </w:r>
      <w:r w:rsidR="00652F5F"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>– IN PROGRESS</w:t>
      </w:r>
      <w:bookmarkStart w:id="0" w:name="_GoBack"/>
      <w:bookmarkEnd w:id="0"/>
      <w:r w:rsidR="00792C67" w:rsidRPr="00F26947">
        <w:rPr>
          <w:rFonts w:asciiTheme="minorHAnsi" w:hAnsiTheme="minorHAnsi"/>
          <w:b/>
          <w:sz w:val="24"/>
          <w:szCs w:val="24"/>
        </w:rPr>
        <w:t xml:space="preserve">  </w:t>
      </w:r>
    </w:p>
    <w:p w:rsidR="005E4513" w:rsidRDefault="005E4513" w:rsidP="00216798">
      <w:pPr>
        <w:autoSpaceDE w:val="0"/>
        <w:autoSpaceDN w:val="0"/>
        <w:adjustRightInd w:val="0"/>
        <w:spacing w:after="100" w:line="241" w:lineRule="atLeast"/>
        <w:jc w:val="both"/>
        <w:rPr>
          <w:rFonts w:asciiTheme="minorHAnsi" w:hAnsiTheme="minorHAnsi"/>
          <w:b/>
          <w:sz w:val="24"/>
          <w:szCs w:val="24"/>
        </w:rPr>
      </w:pPr>
    </w:p>
    <w:p w:rsidR="00E550A1" w:rsidRPr="00652F5F" w:rsidRDefault="001C5463" w:rsidP="00216798">
      <w:pPr>
        <w:autoSpaceDE w:val="0"/>
        <w:autoSpaceDN w:val="0"/>
        <w:adjustRightInd w:val="0"/>
        <w:spacing w:after="100" w:line="241" w:lineRule="atLeast"/>
        <w:jc w:val="both"/>
        <w:rPr>
          <w:rFonts w:asciiTheme="minorHAnsi" w:hAnsiTheme="minorHAnsi"/>
          <w:sz w:val="36"/>
          <w:szCs w:val="36"/>
        </w:rPr>
      </w:pPr>
      <w:r w:rsidRPr="00652F5F">
        <w:rPr>
          <w:rFonts w:asciiTheme="minorHAnsi" w:hAnsiTheme="minorHAnsi"/>
          <w:b/>
          <w:sz w:val="36"/>
          <w:szCs w:val="36"/>
        </w:rPr>
        <w:t>A</w:t>
      </w:r>
      <w:r w:rsidR="00216798" w:rsidRPr="00652F5F">
        <w:rPr>
          <w:rFonts w:asciiTheme="minorHAnsi" w:hAnsiTheme="minorHAnsi"/>
          <w:b/>
          <w:sz w:val="36"/>
          <w:szCs w:val="36"/>
        </w:rPr>
        <w:t>re you interested</w:t>
      </w:r>
      <w:r w:rsidR="00216798" w:rsidRPr="00652F5F">
        <w:rPr>
          <w:rFonts w:asciiTheme="minorHAnsi" w:hAnsiTheme="minorHAnsi"/>
          <w:sz w:val="36"/>
          <w:szCs w:val="36"/>
        </w:rPr>
        <w:t xml:space="preserve"> in helping GTR improve our station and rail services?  </w:t>
      </w:r>
      <w:r w:rsidR="00EA5CF5" w:rsidRPr="00652F5F">
        <w:rPr>
          <w:rFonts w:asciiTheme="minorHAnsi" w:hAnsiTheme="minorHAnsi"/>
          <w:b/>
          <w:sz w:val="36"/>
          <w:szCs w:val="36"/>
        </w:rPr>
        <w:t>Membership</w:t>
      </w:r>
      <w:r w:rsidR="00EA5CF5" w:rsidRPr="00652F5F">
        <w:rPr>
          <w:rFonts w:asciiTheme="minorHAnsi" w:hAnsiTheme="minorHAnsi"/>
          <w:sz w:val="36"/>
          <w:szCs w:val="36"/>
        </w:rPr>
        <w:t xml:space="preserve"> is open to all who live or work in </w:t>
      </w:r>
      <w:r w:rsidR="003F3773" w:rsidRPr="00652F5F">
        <w:rPr>
          <w:rFonts w:asciiTheme="minorHAnsi" w:hAnsiTheme="minorHAnsi"/>
          <w:sz w:val="36"/>
          <w:szCs w:val="36"/>
        </w:rPr>
        <w:t xml:space="preserve">Hadley Wood </w:t>
      </w:r>
      <w:r w:rsidR="00E550A1" w:rsidRPr="00652F5F">
        <w:rPr>
          <w:rFonts w:asciiTheme="minorHAnsi" w:hAnsiTheme="minorHAnsi"/>
          <w:sz w:val="36"/>
          <w:szCs w:val="36"/>
        </w:rPr>
        <w:t xml:space="preserve">or </w:t>
      </w:r>
      <w:r w:rsidR="003F3773" w:rsidRPr="00652F5F">
        <w:rPr>
          <w:rFonts w:asciiTheme="minorHAnsi" w:hAnsiTheme="minorHAnsi"/>
          <w:sz w:val="36"/>
          <w:szCs w:val="36"/>
        </w:rPr>
        <w:t>use the station</w:t>
      </w:r>
      <w:r w:rsidR="00E81AE0" w:rsidRPr="00652F5F">
        <w:rPr>
          <w:rFonts w:asciiTheme="minorHAnsi" w:hAnsiTheme="minorHAnsi"/>
          <w:sz w:val="36"/>
          <w:szCs w:val="36"/>
        </w:rPr>
        <w:t>.  Ju</w:t>
      </w:r>
      <w:r w:rsidR="00E550A1" w:rsidRPr="00652F5F">
        <w:rPr>
          <w:rFonts w:asciiTheme="minorHAnsi" w:hAnsiTheme="minorHAnsi"/>
          <w:sz w:val="36"/>
          <w:szCs w:val="36"/>
        </w:rPr>
        <w:t>st</w:t>
      </w:r>
      <w:r w:rsidR="00EA5CF5" w:rsidRPr="00652F5F">
        <w:rPr>
          <w:rFonts w:asciiTheme="minorHAnsi" w:hAnsiTheme="minorHAnsi"/>
          <w:sz w:val="36"/>
          <w:szCs w:val="36"/>
        </w:rPr>
        <w:t xml:space="preserve"> fill in th</w:t>
      </w:r>
      <w:r w:rsidR="00240574" w:rsidRPr="00652F5F">
        <w:rPr>
          <w:rFonts w:asciiTheme="minorHAnsi" w:hAnsiTheme="minorHAnsi"/>
          <w:sz w:val="36"/>
          <w:szCs w:val="36"/>
        </w:rPr>
        <w:t xml:space="preserve">e </w:t>
      </w:r>
      <w:r w:rsidR="00EA5CF5" w:rsidRPr="00652F5F">
        <w:rPr>
          <w:rFonts w:asciiTheme="minorHAnsi" w:hAnsiTheme="minorHAnsi"/>
          <w:sz w:val="36"/>
          <w:szCs w:val="36"/>
        </w:rPr>
        <w:t xml:space="preserve">form </w:t>
      </w:r>
      <w:r w:rsidR="00240574" w:rsidRPr="00652F5F">
        <w:rPr>
          <w:rFonts w:asciiTheme="minorHAnsi" w:hAnsiTheme="minorHAnsi"/>
          <w:sz w:val="36"/>
          <w:szCs w:val="36"/>
        </w:rPr>
        <w:t xml:space="preserve">below </w:t>
      </w:r>
      <w:r w:rsidR="00EA5CF5" w:rsidRPr="00652F5F">
        <w:rPr>
          <w:rFonts w:asciiTheme="minorHAnsi" w:hAnsiTheme="minorHAnsi"/>
          <w:sz w:val="36"/>
          <w:szCs w:val="36"/>
        </w:rPr>
        <w:t xml:space="preserve">and </w:t>
      </w:r>
      <w:r w:rsidR="00E550A1" w:rsidRPr="00652F5F">
        <w:rPr>
          <w:rFonts w:asciiTheme="minorHAnsi" w:hAnsiTheme="minorHAnsi"/>
          <w:sz w:val="36"/>
          <w:szCs w:val="36"/>
        </w:rPr>
        <w:t xml:space="preserve">return it by </w:t>
      </w:r>
      <w:r w:rsidR="00EA5CF5" w:rsidRPr="00652F5F">
        <w:rPr>
          <w:rFonts w:asciiTheme="minorHAnsi" w:hAnsiTheme="minorHAnsi"/>
          <w:sz w:val="36"/>
          <w:szCs w:val="36"/>
        </w:rPr>
        <w:t xml:space="preserve">email or </w:t>
      </w:r>
      <w:proofErr w:type="spellStart"/>
      <w:r w:rsidR="00E550A1" w:rsidRPr="00652F5F">
        <w:rPr>
          <w:rFonts w:asciiTheme="minorHAnsi" w:hAnsiTheme="minorHAnsi"/>
          <w:sz w:val="36"/>
          <w:szCs w:val="36"/>
        </w:rPr>
        <w:t>snailmail</w:t>
      </w:r>
      <w:proofErr w:type="spellEnd"/>
      <w:r w:rsidR="00E550A1" w:rsidRPr="00652F5F">
        <w:rPr>
          <w:rFonts w:asciiTheme="minorHAnsi" w:hAnsiTheme="minorHAnsi"/>
          <w:sz w:val="36"/>
          <w:szCs w:val="36"/>
        </w:rPr>
        <w:t>.</w:t>
      </w:r>
    </w:p>
    <w:p w:rsidR="000A5784" w:rsidRDefault="000A5784" w:rsidP="00216798">
      <w:pPr>
        <w:autoSpaceDE w:val="0"/>
        <w:autoSpaceDN w:val="0"/>
        <w:adjustRightInd w:val="0"/>
        <w:spacing w:after="100" w:line="241" w:lineRule="atLeast"/>
        <w:jc w:val="both"/>
        <w:rPr>
          <w:rFonts w:asciiTheme="minorHAnsi" w:hAnsiTheme="minorHAnsi"/>
          <w:color w:val="333333"/>
        </w:rPr>
      </w:pPr>
    </w:p>
    <w:p w:rsidR="004813EC" w:rsidRDefault="000A5784" w:rsidP="00216798">
      <w:pPr>
        <w:autoSpaceDE w:val="0"/>
        <w:autoSpaceDN w:val="0"/>
        <w:adjustRightInd w:val="0"/>
        <w:spacing w:after="100" w:line="241" w:lineRule="atLeast"/>
        <w:jc w:val="both"/>
        <w:rPr>
          <w:rFonts w:asciiTheme="minorHAnsi" w:hAnsiTheme="minorHAnsi"/>
          <w:b/>
          <w:color w:val="333333"/>
        </w:rPr>
      </w:pPr>
      <w:r>
        <w:rPr>
          <w:rFonts w:asciiTheme="minorHAnsi" w:hAnsiTheme="minorHAnsi"/>
          <w:b/>
          <w:color w:val="333333"/>
        </w:rPr>
        <w:sym w:font="Wingdings 2" w:char="F025"/>
      </w:r>
      <w:r w:rsidR="00240574">
        <w:rPr>
          <w:rFonts w:asciiTheme="minorHAnsi" w:hAnsiTheme="minorHAnsi"/>
          <w:b/>
          <w:color w:val="333333"/>
        </w:rPr>
        <w:t>………………………………………………………………………………………</w:t>
      </w:r>
      <w:r>
        <w:rPr>
          <w:rFonts w:asciiTheme="minorHAnsi" w:hAnsiTheme="minorHAnsi"/>
          <w:b/>
          <w:color w:val="333333"/>
        </w:rPr>
        <w:t>………………………………………………………………………………</w:t>
      </w:r>
      <w:r>
        <w:rPr>
          <w:rFonts w:asciiTheme="minorHAnsi" w:hAnsiTheme="minorHAnsi"/>
          <w:b/>
          <w:color w:val="333333"/>
        </w:rPr>
        <w:sym w:font="Wingdings 2" w:char="F025"/>
      </w:r>
    </w:p>
    <w:p w:rsidR="000A5784" w:rsidRDefault="000A5784" w:rsidP="00216798">
      <w:pPr>
        <w:autoSpaceDE w:val="0"/>
        <w:autoSpaceDN w:val="0"/>
        <w:adjustRightInd w:val="0"/>
        <w:spacing w:after="100" w:line="241" w:lineRule="atLeast"/>
        <w:jc w:val="both"/>
        <w:rPr>
          <w:rFonts w:asciiTheme="minorHAnsi" w:hAnsiTheme="minorHAnsi"/>
          <w:b/>
          <w:color w:val="333333"/>
          <w:sz w:val="24"/>
          <w:szCs w:val="24"/>
        </w:rPr>
      </w:pPr>
    </w:p>
    <w:p w:rsidR="004813EC" w:rsidRPr="00652F5F" w:rsidRDefault="004813EC" w:rsidP="00216798">
      <w:pPr>
        <w:autoSpaceDE w:val="0"/>
        <w:autoSpaceDN w:val="0"/>
        <w:adjustRightInd w:val="0"/>
        <w:spacing w:after="100" w:line="241" w:lineRule="atLeast"/>
        <w:jc w:val="both"/>
        <w:rPr>
          <w:rFonts w:asciiTheme="minorHAnsi" w:hAnsiTheme="minorHAnsi"/>
          <w:b/>
          <w:color w:val="333333"/>
          <w:sz w:val="28"/>
          <w:szCs w:val="28"/>
        </w:rPr>
      </w:pPr>
      <w:r w:rsidRPr="00652F5F">
        <w:rPr>
          <w:rFonts w:asciiTheme="minorHAnsi" w:hAnsiTheme="minorHAnsi"/>
          <w:b/>
          <w:color w:val="333333"/>
          <w:sz w:val="28"/>
          <w:szCs w:val="28"/>
        </w:rPr>
        <w:t>Yes, I’d like to join Hadley Wood Rail User Group</w:t>
      </w:r>
      <w:r w:rsidR="009202FC" w:rsidRPr="00652F5F">
        <w:rPr>
          <w:rFonts w:asciiTheme="minorHAnsi" w:hAnsiTheme="minorHAnsi"/>
          <w:b/>
          <w:color w:val="333333"/>
          <w:sz w:val="28"/>
          <w:szCs w:val="28"/>
        </w:rPr>
        <w:t xml:space="preserve"> to </w:t>
      </w:r>
      <w:r w:rsidR="00476BE7" w:rsidRPr="00652F5F">
        <w:rPr>
          <w:rFonts w:asciiTheme="minorHAnsi" w:hAnsiTheme="minorHAnsi"/>
          <w:b/>
          <w:color w:val="333333"/>
          <w:sz w:val="28"/>
          <w:szCs w:val="28"/>
        </w:rPr>
        <w:t>help i</w:t>
      </w:r>
      <w:r w:rsidR="009202FC" w:rsidRPr="00652F5F">
        <w:rPr>
          <w:rFonts w:asciiTheme="minorHAnsi" w:hAnsiTheme="minorHAnsi"/>
          <w:b/>
          <w:color w:val="333333"/>
          <w:sz w:val="28"/>
          <w:szCs w:val="28"/>
        </w:rPr>
        <w:t xml:space="preserve">nfluence the future of our </w:t>
      </w:r>
      <w:r w:rsidR="000C0BB8" w:rsidRPr="00652F5F">
        <w:rPr>
          <w:rFonts w:asciiTheme="minorHAnsi" w:hAnsiTheme="minorHAnsi"/>
          <w:b/>
          <w:color w:val="333333"/>
          <w:sz w:val="28"/>
          <w:szCs w:val="28"/>
        </w:rPr>
        <w:t xml:space="preserve">local </w:t>
      </w:r>
      <w:r w:rsidR="009202FC" w:rsidRPr="00652F5F">
        <w:rPr>
          <w:rFonts w:asciiTheme="minorHAnsi" w:hAnsiTheme="minorHAnsi"/>
          <w:b/>
          <w:color w:val="333333"/>
          <w:sz w:val="28"/>
          <w:szCs w:val="28"/>
        </w:rPr>
        <w:t>rail service.</w:t>
      </w:r>
    </w:p>
    <w:p w:rsidR="004813EC" w:rsidRPr="004813EC" w:rsidRDefault="004813EC" w:rsidP="00216798">
      <w:pPr>
        <w:autoSpaceDE w:val="0"/>
        <w:autoSpaceDN w:val="0"/>
        <w:adjustRightInd w:val="0"/>
        <w:spacing w:after="100" w:line="241" w:lineRule="atLeast"/>
        <w:jc w:val="both"/>
        <w:rPr>
          <w:rFonts w:asciiTheme="minorHAnsi" w:hAnsiTheme="minorHAnsi"/>
          <w:b/>
          <w:color w:val="333333"/>
          <w:sz w:val="24"/>
          <w:szCs w:val="24"/>
        </w:rPr>
      </w:pPr>
    </w:p>
    <w:p w:rsidR="002A23AB" w:rsidRPr="004F54E5" w:rsidRDefault="00E550A1" w:rsidP="002A23AB">
      <w:pPr>
        <w:rPr>
          <w:sz w:val="24"/>
          <w:szCs w:val="24"/>
        </w:rPr>
      </w:pPr>
      <w:r w:rsidRPr="004813EC">
        <w:rPr>
          <w:b/>
          <w:sz w:val="24"/>
          <w:szCs w:val="24"/>
        </w:rPr>
        <w:t>Title/Forename/Surname</w:t>
      </w:r>
      <w:r w:rsidRPr="004F54E5">
        <w:rPr>
          <w:sz w:val="24"/>
          <w:szCs w:val="24"/>
        </w:rPr>
        <w:t>…….</w:t>
      </w:r>
      <w:r w:rsidR="002A23AB" w:rsidRPr="004F54E5">
        <w:rPr>
          <w:sz w:val="24"/>
          <w:szCs w:val="24"/>
        </w:rPr>
        <w:t>…………………</w:t>
      </w:r>
      <w:r w:rsidRPr="004F54E5">
        <w:rPr>
          <w:sz w:val="24"/>
          <w:szCs w:val="24"/>
        </w:rPr>
        <w:t>………………………………………………………….……………………………………</w:t>
      </w:r>
      <w:r w:rsidR="0005298C" w:rsidRPr="004F54E5">
        <w:rPr>
          <w:sz w:val="24"/>
          <w:szCs w:val="24"/>
        </w:rPr>
        <w:t>…</w:t>
      </w:r>
      <w:r w:rsidR="004813EC">
        <w:rPr>
          <w:sz w:val="24"/>
          <w:szCs w:val="24"/>
        </w:rPr>
        <w:t>…</w:t>
      </w:r>
    </w:p>
    <w:p w:rsidR="002A23AB" w:rsidRPr="004F54E5" w:rsidRDefault="00216798" w:rsidP="002A23AB">
      <w:pPr>
        <w:rPr>
          <w:b/>
          <w:sz w:val="24"/>
          <w:szCs w:val="24"/>
        </w:rPr>
      </w:pPr>
      <w:r w:rsidRPr="004813EC">
        <w:rPr>
          <w:b/>
          <w:sz w:val="24"/>
          <w:szCs w:val="24"/>
        </w:rPr>
        <w:t>Address</w:t>
      </w:r>
      <w:r w:rsidR="002A23AB" w:rsidRPr="004813EC">
        <w:rPr>
          <w:b/>
          <w:sz w:val="24"/>
          <w:szCs w:val="24"/>
        </w:rPr>
        <w:t>/postcode</w:t>
      </w:r>
      <w:r w:rsidR="002A23AB" w:rsidRPr="004F54E5">
        <w:rPr>
          <w:sz w:val="24"/>
          <w:szCs w:val="24"/>
        </w:rPr>
        <w:t>………………………………………………………………</w:t>
      </w:r>
      <w:r w:rsidR="00E550A1" w:rsidRPr="004F54E5">
        <w:rPr>
          <w:sz w:val="24"/>
          <w:szCs w:val="24"/>
        </w:rPr>
        <w:t>……….</w:t>
      </w:r>
      <w:r w:rsidR="002A23AB" w:rsidRPr="004F54E5">
        <w:rPr>
          <w:sz w:val="24"/>
          <w:szCs w:val="24"/>
        </w:rPr>
        <w:t>………………………………..…………………</w:t>
      </w:r>
      <w:r w:rsidR="004813EC">
        <w:rPr>
          <w:sz w:val="24"/>
          <w:szCs w:val="24"/>
        </w:rPr>
        <w:t>………..</w:t>
      </w:r>
      <w:r w:rsidR="002A23AB" w:rsidRPr="004F54E5">
        <w:rPr>
          <w:sz w:val="24"/>
          <w:szCs w:val="24"/>
        </w:rPr>
        <w:t>…</w:t>
      </w:r>
    </w:p>
    <w:p w:rsidR="002A23AB" w:rsidRPr="004F54E5" w:rsidRDefault="002A23AB" w:rsidP="002A23AB">
      <w:pPr>
        <w:rPr>
          <w:sz w:val="24"/>
          <w:szCs w:val="24"/>
        </w:rPr>
      </w:pPr>
      <w:r w:rsidRPr="004813EC">
        <w:rPr>
          <w:b/>
          <w:sz w:val="24"/>
          <w:szCs w:val="24"/>
        </w:rPr>
        <w:t>Telephone</w:t>
      </w:r>
      <w:r w:rsidRPr="004F54E5">
        <w:rPr>
          <w:sz w:val="24"/>
          <w:szCs w:val="24"/>
        </w:rPr>
        <w:t xml:space="preserve">……………………….…………………...………  </w:t>
      </w:r>
      <w:r w:rsidRPr="004813EC">
        <w:rPr>
          <w:b/>
          <w:sz w:val="24"/>
          <w:szCs w:val="24"/>
        </w:rPr>
        <w:t>Email</w:t>
      </w:r>
      <w:r w:rsidR="00341FF8">
        <w:rPr>
          <w:b/>
          <w:sz w:val="24"/>
          <w:szCs w:val="24"/>
        </w:rPr>
        <w:t xml:space="preserve"> (in capitals)</w:t>
      </w:r>
      <w:r w:rsidRPr="004F54E5">
        <w:rPr>
          <w:sz w:val="24"/>
          <w:szCs w:val="24"/>
        </w:rPr>
        <w:t>………………………………….…………………………….</w:t>
      </w:r>
    </w:p>
    <w:p w:rsidR="002A23AB" w:rsidRPr="004F54E5" w:rsidRDefault="002A23AB" w:rsidP="002A23AB">
      <w:pPr>
        <w:rPr>
          <w:sz w:val="24"/>
          <w:szCs w:val="24"/>
        </w:rPr>
      </w:pPr>
      <w:r w:rsidRPr="004813EC">
        <w:rPr>
          <w:b/>
          <w:sz w:val="24"/>
          <w:szCs w:val="24"/>
        </w:rPr>
        <w:t>Relevant interests/skills/ideas</w:t>
      </w:r>
      <w:r w:rsidR="00476BE7">
        <w:rPr>
          <w:b/>
          <w:sz w:val="24"/>
          <w:szCs w:val="24"/>
        </w:rPr>
        <w:t>, if any</w:t>
      </w:r>
      <w:proofErr w:type="gramStart"/>
      <w:r w:rsidRPr="004F54E5">
        <w:rPr>
          <w:sz w:val="24"/>
          <w:szCs w:val="24"/>
        </w:rPr>
        <w:t>..</w:t>
      </w:r>
      <w:proofErr w:type="gramEnd"/>
      <w:r w:rsidRPr="004F54E5">
        <w:rPr>
          <w:sz w:val="24"/>
          <w:szCs w:val="24"/>
        </w:rPr>
        <w:t>………………………………………………………………………………</w:t>
      </w:r>
      <w:r w:rsidR="004813EC">
        <w:rPr>
          <w:sz w:val="24"/>
          <w:szCs w:val="24"/>
        </w:rPr>
        <w:t>..</w:t>
      </w:r>
      <w:r w:rsidRPr="004F54E5">
        <w:rPr>
          <w:sz w:val="24"/>
          <w:szCs w:val="24"/>
        </w:rPr>
        <w:t>……………………</w:t>
      </w:r>
      <w:r w:rsidR="004F54E5">
        <w:rPr>
          <w:sz w:val="24"/>
          <w:szCs w:val="24"/>
        </w:rPr>
        <w:t>….</w:t>
      </w:r>
    </w:p>
    <w:p w:rsidR="00B973EB" w:rsidRDefault="002A23AB" w:rsidP="004813EC">
      <w:pPr>
        <w:jc w:val="both"/>
      </w:pPr>
      <w:r w:rsidRPr="004F54E5">
        <w:rPr>
          <w:b/>
          <w:i/>
        </w:rPr>
        <w:t xml:space="preserve">Please return </w:t>
      </w:r>
      <w:r w:rsidR="00E550A1" w:rsidRPr="004F54E5">
        <w:rPr>
          <w:b/>
          <w:i/>
        </w:rPr>
        <w:t>th</w:t>
      </w:r>
      <w:r w:rsidR="00F7089B">
        <w:rPr>
          <w:b/>
          <w:i/>
        </w:rPr>
        <w:t>is</w:t>
      </w:r>
      <w:r w:rsidR="00E550A1" w:rsidRPr="004F54E5">
        <w:rPr>
          <w:b/>
          <w:i/>
        </w:rPr>
        <w:t xml:space="preserve"> form </w:t>
      </w:r>
      <w:r w:rsidR="004F54E5" w:rsidRPr="004F54E5">
        <w:rPr>
          <w:b/>
          <w:i/>
        </w:rPr>
        <w:t>to either</w:t>
      </w:r>
      <w:r w:rsidR="00E550A1" w:rsidRPr="004F54E5">
        <w:rPr>
          <w:b/>
          <w:i/>
        </w:rPr>
        <w:t xml:space="preserve"> </w:t>
      </w:r>
      <w:hyperlink r:id="rId6" w:history="1">
        <w:r w:rsidR="00E550A1" w:rsidRPr="004F54E5">
          <w:rPr>
            <w:rStyle w:val="Hyperlink"/>
            <w:b/>
            <w:i/>
          </w:rPr>
          <w:t>hadleywoodrailusergroup@gmail.com</w:t>
        </w:r>
      </w:hyperlink>
      <w:r w:rsidR="00E550A1" w:rsidRPr="004F54E5">
        <w:rPr>
          <w:b/>
          <w:i/>
        </w:rPr>
        <w:t xml:space="preserve"> or </w:t>
      </w:r>
      <w:r w:rsidR="004F54E5" w:rsidRPr="004F54E5">
        <w:rPr>
          <w:b/>
          <w:i/>
        </w:rPr>
        <w:t xml:space="preserve">HWRUG, </w:t>
      </w:r>
      <w:r w:rsidRPr="004F54E5">
        <w:rPr>
          <w:b/>
          <w:i/>
        </w:rPr>
        <w:t>38 Crescent West</w:t>
      </w:r>
      <w:r w:rsidR="00E550A1" w:rsidRPr="004F54E5">
        <w:rPr>
          <w:b/>
          <w:i/>
        </w:rPr>
        <w:t>, EN4 0EJ</w:t>
      </w:r>
    </w:p>
    <w:sectPr w:rsidR="00B973EB" w:rsidSect="006959D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bson Light">
    <w:altName w:val="Gibson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F7E7F"/>
    <w:multiLevelType w:val="hybridMultilevel"/>
    <w:tmpl w:val="CCCAFF40"/>
    <w:lvl w:ilvl="0" w:tplc="EE64FD6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61307D"/>
    <w:multiLevelType w:val="hybridMultilevel"/>
    <w:tmpl w:val="0080AA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3AB"/>
    <w:rsid w:val="0005298C"/>
    <w:rsid w:val="000A5784"/>
    <w:rsid w:val="000C0BB8"/>
    <w:rsid w:val="00104AC5"/>
    <w:rsid w:val="001C5463"/>
    <w:rsid w:val="00216798"/>
    <w:rsid w:val="00240574"/>
    <w:rsid w:val="002A23AB"/>
    <w:rsid w:val="002E6CF1"/>
    <w:rsid w:val="00341FF8"/>
    <w:rsid w:val="003E0FB1"/>
    <w:rsid w:val="003F3773"/>
    <w:rsid w:val="00412E5C"/>
    <w:rsid w:val="004418DB"/>
    <w:rsid w:val="00476BE7"/>
    <w:rsid w:val="004813EC"/>
    <w:rsid w:val="0048161D"/>
    <w:rsid w:val="00492B97"/>
    <w:rsid w:val="004D3A33"/>
    <w:rsid w:val="004F54E5"/>
    <w:rsid w:val="005E4513"/>
    <w:rsid w:val="00606DA4"/>
    <w:rsid w:val="00652F5F"/>
    <w:rsid w:val="00655A17"/>
    <w:rsid w:val="00676B18"/>
    <w:rsid w:val="007335D3"/>
    <w:rsid w:val="00792C67"/>
    <w:rsid w:val="007C6D31"/>
    <w:rsid w:val="007E06B6"/>
    <w:rsid w:val="007F6944"/>
    <w:rsid w:val="0080762A"/>
    <w:rsid w:val="00874702"/>
    <w:rsid w:val="008B56F9"/>
    <w:rsid w:val="008B7C4B"/>
    <w:rsid w:val="008E62F9"/>
    <w:rsid w:val="009202FC"/>
    <w:rsid w:val="00932970"/>
    <w:rsid w:val="00A559EF"/>
    <w:rsid w:val="00A95CDC"/>
    <w:rsid w:val="00AB3FD4"/>
    <w:rsid w:val="00C0621D"/>
    <w:rsid w:val="00C46421"/>
    <w:rsid w:val="00C76989"/>
    <w:rsid w:val="00CC26F2"/>
    <w:rsid w:val="00D32169"/>
    <w:rsid w:val="00D8276A"/>
    <w:rsid w:val="00DD6C13"/>
    <w:rsid w:val="00DE06AF"/>
    <w:rsid w:val="00E15AFF"/>
    <w:rsid w:val="00E550A1"/>
    <w:rsid w:val="00E81AE0"/>
    <w:rsid w:val="00EA5CF5"/>
    <w:rsid w:val="00F26947"/>
    <w:rsid w:val="00F7089B"/>
    <w:rsid w:val="00FD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CC6DBB-B24A-467E-A450-101F0DE57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3AB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23A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4E5"/>
    <w:rPr>
      <w:rFonts w:ascii="Segoe UI" w:eastAsia="Times New Roman" w:hAnsi="Segoe UI" w:cs="Segoe UI"/>
      <w:sz w:val="18"/>
      <w:szCs w:val="18"/>
    </w:rPr>
  </w:style>
  <w:style w:type="character" w:customStyle="1" w:styleId="A2">
    <w:name w:val="A2"/>
    <w:uiPriority w:val="99"/>
    <w:rsid w:val="007E06B6"/>
    <w:rPr>
      <w:rFonts w:cs="Gibson Light"/>
      <w:b/>
      <w:bCs/>
      <w:color w:val="000000"/>
      <w:sz w:val="48"/>
      <w:szCs w:val="48"/>
    </w:rPr>
  </w:style>
  <w:style w:type="character" w:styleId="Strong">
    <w:name w:val="Strong"/>
    <w:basedOn w:val="DefaultParagraphFont"/>
    <w:uiPriority w:val="22"/>
    <w:qFormat/>
    <w:rsid w:val="00216798"/>
    <w:rPr>
      <w:b/>
      <w:bCs/>
    </w:rPr>
  </w:style>
  <w:style w:type="paragraph" w:styleId="ListParagraph">
    <w:name w:val="List Paragraph"/>
    <w:basedOn w:val="Normal"/>
    <w:uiPriority w:val="34"/>
    <w:qFormat/>
    <w:rsid w:val="001C54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dleywoodrailusergroup@gmail.com" TargetMode="External"/><Relationship Id="rId5" Type="http://schemas.openxmlformats.org/officeDocument/2006/relationships/hyperlink" Target="http://www.hadleywood.org.uk/railwa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Caine</dc:creator>
  <cp:keywords/>
  <dc:description/>
  <cp:lastModifiedBy>Francesca Caine</cp:lastModifiedBy>
  <cp:revision>4</cp:revision>
  <cp:lastPrinted>2016-04-19T17:31:00Z</cp:lastPrinted>
  <dcterms:created xsi:type="dcterms:W3CDTF">2017-07-15T12:47:00Z</dcterms:created>
  <dcterms:modified xsi:type="dcterms:W3CDTF">2017-07-15T12:48:00Z</dcterms:modified>
</cp:coreProperties>
</file>